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24" w:rsidRDefault="00930224" w:rsidP="00930224">
      <w:pPr>
        <w:spacing w:after="0"/>
      </w:pPr>
      <w:r>
        <w:t>Kisi-Kisi Ekonomi Lintas Minat</w:t>
      </w:r>
    </w:p>
    <w:p w:rsidR="00930224" w:rsidRPr="00930224" w:rsidRDefault="00930224" w:rsidP="00930224">
      <w:pPr>
        <w:spacing w:after="0"/>
        <w:rPr>
          <w:sz w:val="12"/>
        </w:rPr>
      </w:pPr>
    </w:p>
    <w:p w:rsidR="00A76819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Penyebab kelangkaan</w:t>
      </w:r>
    </w:p>
    <w:p w:rsidR="00930224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Sistem Ekonomi Perencanaan pusat</w:t>
      </w:r>
    </w:p>
    <w:p w:rsidR="00930224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motif ekonomi</w:t>
      </w:r>
    </w:p>
    <w:p w:rsidR="00930224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Rumah tangga konsumen</w:t>
      </w:r>
    </w:p>
    <w:p w:rsidR="00930224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Perdagangan luar negeri</w:t>
      </w:r>
    </w:p>
    <w:p w:rsidR="00930224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Inflansi</w:t>
      </w:r>
    </w:p>
    <w:p w:rsidR="00930224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Pelaku kegiatan ekonomi</w:t>
      </w:r>
    </w:p>
    <w:p w:rsidR="00930224" w:rsidRDefault="00930224" w:rsidP="00930224">
      <w:pPr>
        <w:pStyle w:val="ListParagraph"/>
        <w:numPr>
          <w:ilvl w:val="0"/>
          <w:numId w:val="1"/>
        </w:numPr>
        <w:spacing w:after="0"/>
        <w:ind w:left="360"/>
      </w:pPr>
      <w:r>
        <w:t>Pasar</w:t>
      </w:r>
    </w:p>
    <w:p w:rsidR="00930224" w:rsidRDefault="00930224" w:rsidP="00930224">
      <w:pPr>
        <w:spacing w:after="0"/>
      </w:pPr>
    </w:p>
    <w:sectPr w:rsidR="00930224" w:rsidSect="00A7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4D0E"/>
    <w:multiLevelType w:val="hybridMultilevel"/>
    <w:tmpl w:val="BFF8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930224"/>
    <w:rsid w:val="004F15DE"/>
    <w:rsid w:val="00930224"/>
    <w:rsid w:val="009927B6"/>
    <w:rsid w:val="00A7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saraswati</dc:creator>
  <cp:lastModifiedBy>saraswati</cp:lastModifiedBy>
  <cp:revision>2</cp:revision>
  <dcterms:created xsi:type="dcterms:W3CDTF">2014-12-09T14:25:00Z</dcterms:created>
  <dcterms:modified xsi:type="dcterms:W3CDTF">2014-12-09T14:25:00Z</dcterms:modified>
</cp:coreProperties>
</file>